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D" w:rsidRPr="00C6023D" w:rsidRDefault="00C6023D" w:rsidP="002E59DB">
      <w:pPr>
        <w:jc w:val="both"/>
      </w:pPr>
      <w:r>
        <w:t>Załącznik nr 1 – Modyfikacja załącznika nr 1 do SIWZ w zakresie części nr 32</w:t>
      </w:r>
    </w:p>
    <w:p w:rsidR="00C6023D" w:rsidRDefault="00C6023D" w:rsidP="00C6023D">
      <w:pPr>
        <w:jc w:val="center"/>
        <w:rPr>
          <w:b/>
        </w:rPr>
      </w:pPr>
    </w:p>
    <w:p w:rsidR="00C6023D" w:rsidRDefault="00C6023D" w:rsidP="00C6023D">
      <w:pPr>
        <w:jc w:val="center"/>
        <w:rPr>
          <w:b/>
        </w:rPr>
      </w:pPr>
      <w:r>
        <w:rPr>
          <w:b/>
        </w:rPr>
        <w:t>CZĘŚĆ NR 32</w:t>
      </w:r>
      <w:r w:rsidRPr="00404935">
        <w:rPr>
          <w:b/>
        </w:rPr>
        <w:t>.</w:t>
      </w:r>
    </w:p>
    <w:p w:rsidR="00C6023D" w:rsidRPr="00404935" w:rsidRDefault="00C6023D" w:rsidP="00C6023D">
      <w:pPr>
        <w:jc w:val="center"/>
        <w:rPr>
          <w:b/>
          <w:u w:val="single"/>
        </w:rPr>
      </w:pPr>
      <w:r w:rsidRPr="00404935">
        <w:rPr>
          <w:rFonts w:eastAsia="Calibri"/>
          <w:b/>
          <w:u w:val="single"/>
          <w:lang w:eastAsia="en-US"/>
        </w:rPr>
        <w:t>DROBNY SPRZĘT AKWARIOWY</w:t>
      </w:r>
    </w:p>
    <w:p w:rsidR="00C6023D" w:rsidRPr="009D5A38" w:rsidRDefault="00C6023D" w:rsidP="00C6023D"/>
    <w:tbl>
      <w:tblPr>
        <w:tblW w:w="90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9"/>
        <w:gridCol w:w="1985"/>
        <w:gridCol w:w="1984"/>
      </w:tblGrid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  <w:r w:rsidRPr="009D5A38">
              <w:rPr>
                <w:rFonts w:eastAsia="Calibri"/>
                <w:b/>
                <w:lang w:eastAsia="en-US"/>
              </w:rPr>
              <w:t>Lp.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  <w:r w:rsidRPr="009D5A38">
              <w:rPr>
                <w:rFonts w:eastAsia="Calibri"/>
                <w:b/>
                <w:lang w:eastAsia="en-US"/>
              </w:rPr>
              <w:t>OPIS 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  <w:r w:rsidRPr="009D5A38">
              <w:rPr>
                <w:rFonts w:eastAsia="Calibri"/>
                <w:b/>
                <w:lang w:eastAsia="en-US"/>
              </w:rPr>
              <w:t>PARAMETRY GRANICZNE</w:t>
            </w:r>
            <w:r w:rsidRPr="009D5A38">
              <w:rPr>
                <w:rFonts w:eastAsia="Calibri"/>
                <w:b/>
                <w:lang w:eastAsia="en-US"/>
              </w:rPr>
              <w:br/>
            </w:r>
            <w:r w:rsidRPr="009D5A38">
              <w:rPr>
                <w:rFonts w:eastAsia="Calibri"/>
                <w:lang w:eastAsia="en-US"/>
              </w:rPr>
              <w:t>TAK / NIE</w:t>
            </w:r>
            <w:r w:rsidRPr="009D5A38">
              <w:rPr>
                <w:rFonts w:eastAsia="Calibri"/>
                <w:b/>
                <w:lang w:eastAsia="en-US"/>
              </w:rPr>
              <w:t xml:space="preserve"> 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  <w:r w:rsidRPr="009D5A38">
              <w:rPr>
                <w:rFonts w:eastAsia="Calibri"/>
                <w:b/>
                <w:lang w:eastAsia="en-US"/>
              </w:rPr>
              <w:t>PARAMETRY OFEROWANE</w:t>
            </w:r>
            <w:r w:rsidRPr="009D5A38">
              <w:rPr>
                <w:rFonts w:eastAsia="Calibri"/>
                <w:b/>
                <w:lang w:eastAsia="en-US"/>
              </w:rPr>
              <w:br/>
            </w: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I.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DROBNY SPRZĘT AKWARIOWY :</w:t>
            </w: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b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1.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FILTRY KUBEŁKOWE Z DOLNYM ZAWOREM SPUSTOWYM</w:t>
            </w:r>
            <w:r>
              <w:rPr>
                <w:rFonts w:eastAsia="Calibri"/>
                <w:lang w:eastAsia="en-US"/>
              </w:rPr>
              <w:t xml:space="preserve"> :</w:t>
            </w: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1.1.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ind w:left="720"/>
              <w:rPr>
                <w:sz w:val="20"/>
              </w:rPr>
            </w:pP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>Zastosowanie do zbiorników 1500 litrów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>Wydajność pompy minimum 1700 litrów/godzinę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>Max podnoszenie 2,6 m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 xml:space="preserve">Pobór prądu 50W (pompa), 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>Pojemność kubła 18 litrów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>Wymiary 570x355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</w:pPr>
            <w:r w:rsidRPr="009D5A38">
              <w:t>Zawór spustowy na dole kubła</w:t>
            </w:r>
          </w:p>
          <w:p w:rsidR="00C6023D" w:rsidRPr="009D5A38" w:rsidRDefault="00C6023D" w:rsidP="00C6023D">
            <w:pPr>
              <w:numPr>
                <w:ilvl w:val="0"/>
                <w:numId w:val="34"/>
              </w:numPr>
              <w:ind w:left="714" w:hanging="357"/>
              <w:jc w:val="both"/>
            </w:pPr>
            <w:r w:rsidRPr="009D5A38">
              <w:t>Komplet wkładów filtracyjnych</w:t>
            </w:r>
          </w:p>
          <w:p w:rsidR="00C6023D" w:rsidRPr="00AB3303" w:rsidRDefault="00C6023D" w:rsidP="00AB3303">
            <w:pPr>
              <w:pStyle w:val="Akapitzlist"/>
              <w:numPr>
                <w:ilvl w:val="0"/>
                <w:numId w:val="34"/>
              </w:numPr>
              <w:spacing w:line="240" w:lineRule="auto"/>
              <w:ind w:left="714" w:hanging="357"/>
              <w:jc w:val="left"/>
              <w:rPr>
                <w:sz w:val="20"/>
              </w:rPr>
            </w:pPr>
            <w:r w:rsidRPr="009D5A38">
              <w:t>Zestaw zaworów odcinających na wężu doprowadzającym i odprowadzającym wodę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2.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FILTR KUBEŁKOWY Z TERMOREGULACJĄ :</w:t>
            </w: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ind w:left="720"/>
              <w:rPr>
                <w:sz w:val="20"/>
              </w:rPr>
            </w:pP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Zastosowanie do zbiorników 1200 litrów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Wydajność pompy minimum 1700 litrów/godzinę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Max podnoszenie 2,6 m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Pobór prądu 25W (pompa), min 500 W (grzałka)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Zintegrowany termometr elektroniczny i termostat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Pojemność kubła 25 litra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Wymiary 567x330x330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>Potrójne przyłącze: Dwie rury zasysające jedna wypustowa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t xml:space="preserve">Wbudowany system </w:t>
            </w:r>
            <w:r>
              <w:t>samozalewania</w:t>
            </w:r>
          </w:p>
          <w:p w:rsidR="00C6023D" w:rsidRPr="009D5A38" w:rsidRDefault="00C6023D" w:rsidP="00C6023D">
            <w:pPr>
              <w:numPr>
                <w:ilvl w:val="0"/>
                <w:numId w:val="35"/>
              </w:numPr>
            </w:pPr>
            <w:r w:rsidRPr="009D5A38">
              <w:lastRenderedPageBreak/>
              <w:t>Wskaźnik zabrudzenia</w:t>
            </w:r>
          </w:p>
          <w:p w:rsidR="00C6023D" w:rsidRPr="00AB3303" w:rsidRDefault="00C6023D" w:rsidP="00F762E7">
            <w:pPr>
              <w:numPr>
                <w:ilvl w:val="0"/>
                <w:numId w:val="35"/>
              </w:numPr>
              <w:rPr>
                <w:sz w:val="20"/>
              </w:rPr>
            </w:pPr>
            <w:r w:rsidRPr="009D5A38">
              <w:t>Komplet wkładów filtracyjnych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3.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ind w:left="720"/>
              <w:rPr>
                <w:sz w:val="20"/>
              </w:rPr>
            </w:pPr>
          </w:p>
          <w:p w:rsidR="00C6023D" w:rsidRPr="009D5A38" w:rsidRDefault="00C6023D" w:rsidP="00F762E7">
            <w:r w:rsidRPr="009D5A38">
              <w:t>POMPY CYRKULACYJNE DO WODY 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3.1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ind w:left="720"/>
              <w:rPr>
                <w:sz w:val="20"/>
              </w:rPr>
            </w:pPr>
          </w:p>
          <w:p w:rsidR="00C6023D" w:rsidRPr="009D5A38" w:rsidRDefault="00C6023D" w:rsidP="00C6023D">
            <w:pPr>
              <w:numPr>
                <w:ilvl w:val="0"/>
                <w:numId w:val="36"/>
              </w:numPr>
            </w:pPr>
            <w:r w:rsidRPr="009D5A38">
              <w:t>Możliwość pracy w zanurzeniu jak na powietrzu</w:t>
            </w:r>
          </w:p>
          <w:p w:rsidR="00C6023D" w:rsidRPr="009D5A38" w:rsidRDefault="00C6023D" w:rsidP="00C6023D">
            <w:pPr>
              <w:numPr>
                <w:ilvl w:val="0"/>
                <w:numId w:val="36"/>
              </w:numPr>
            </w:pPr>
            <w:r w:rsidRPr="009D5A38">
              <w:t>Wydajność min 6500 l/godzinę</w:t>
            </w:r>
          </w:p>
          <w:p w:rsidR="00C6023D" w:rsidRPr="009D5A38" w:rsidRDefault="00C6023D" w:rsidP="00C6023D">
            <w:pPr>
              <w:numPr>
                <w:ilvl w:val="0"/>
                <w:numId w:val="36"/>
              </w:numPr>
            </w:pPr>
            <w:r w:rsidRPr="009D5A38">
              <w:t>Możliwość pracy na powietrzu jak i pod wodą</w:t>
            </w:r>
          </w:p>
          <w:p w:rsidR="00C6023D" w:rsidRPr="009D5A38" w:rsidRDefault="00C6023D" w:rsidP="00C6023D">
            <w:pPr>
              <w:numPr>
                <w:ilvl w:val="0"/>
                <w:numId w:val="36"/>
              </w:numPr>
            </w:pPr>
            <w:r w:rsidRPr="009D5A38">
              <w:t>Wysokość tłoczenia min.3,8 m</w:t>
            </w:r>
          </w:p>
          <w:p w:rsidR="00C6023D" w:rsidRPr="009D5A38" w:rsidRDefault="00C6023D" w:rsidP="00C6023D">
            <w:pPr>
              <w:pStyle w:val="Akapitzlist"/>
              <w:numPr>
                <w:ilvl w:val="0"/>
                <w:numId w:val="36"/>
              </w:numPr>
              <w:jc w:val="left"/>
              <w:rPr>
                <w:sz w:val="20"/>
              </w:rPr>
            </w:pPr>
            <w:r w:rsidRPr="009D5A38">
              <w:t>Moc 95W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GRZAŁKI ZATAPIALNE :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4.1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ind w:left="720"/>
              <w:rPr>
                <w:sz w:val="20"/>
              </w:rPr>
            </w:pPr>
          </w:p>
          <w:p w:rsidR="00C6023D" w:rsidRPr="009D5A38" w:rsidRDefault="00C6023D" w:rsidP="00C6023D">
            <w:pPr>
              <w:numPr>
                <w:ilvl w:val="0"/>
                <w:numId w:val="30"/>
              </w:numPr>
              <w:ind w:left="714" w:hanging="357"/>
            </w:pPr>
            <w:r w:rsidRPr="009D5A38">
              <w:t>Grzałki zanurzeniowe z przewodem 4 m z wtyczką</w:t>
            </w:r>
          </w:p>
          <w:p w:rsidR="00C6023D" w:rsidRPr="00C6023D" w:rsidRDefault="00C6023D" w:rsidP="00C6023D">
            <w:pPr>
              <w:numPr>
                <w:ilvl w:val="0"/>
                <w:numId w:val="30"/>
              </w:numPr>
              <w:ind w:left="714" w:hanging="357"/>
              <w:rPr>
                <w:b/>
                <w:color w:val="FF0000"/>
              </w:rPr>
            </w:pPr>
            <w:r w:rsidRPr="00C6023D">
              <w:rPr>
                <w:b/>
                <w:color w:val="FF0000"/>
              </w:rPr>
              <w:t>Moc skuteczna 500 W lub 1500 W.  W zależności od mocy zaoferowanej grzałki należy dostarczyć:</w:t>
            </w:r>
          </w:p>
          <w:p w:rsidR="00C6023D" w:rsidRPr="00C6023D" w:rsidRDefault="00C6023D" w:rsidP="00E57E6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918" w:hanging="142"/>
              <w:jc w:val="left"/>
              <w:rPr>
                <w:b/>
                <w:color w:val="FF0000"/>
                <w:sz w:val="24"/>
                <w:szCs w:val="24"/>
              </w:rPr>
            </w:pPr>
            <w:r w:rsidRPr="00C6023D">
              <w:rPr>
                <w:b/>
                <w:color w:val="FF0000"/>
                <w:sz w:val="24"/>
                <w:szCs w:val="24"/>
              </w:rPr>
              <w:t xml:space="preserve">grzałka o mocy 500 W – 90 szt. </w:t>
            </w:r>
            <w:r w:rsidR="00E57E65">
              <w:rPr>
                <w:b/>
                <w:color w:val="FF0000"/>
                <w:sz w:val="24"/>
                <w:szCs w:val="24"/>
              </w:rPr>
              <w:br/>
            </w:r>
            <w:r w:rsidRPr="00C6023D">
              <w:rPr>
                <w:b/>
                <w:color w:val="FF0000"/>
                <w:sz w:val="24"/>
                <w:szCs w:val="24"/>
              </w:rPr>
              <w:t>lub</w:t>
            </w:r>
          </w:p>
          <w:p w:rsidR="00C6023D" w:rsidRPr="00C6023D" w:rsidRDefault="00C6023D" w:rsidP="00E57E6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918" w:hanging="142"/>
              <w:jc w:val="left"/>
              <w:rPr>
                <w:b/>
                <w:color w:val="FF0000"/>
                <w:sz w:val="24"/>
                <w:szCs w:val="24"/>
              </w:rPr>
            </w:pPr>
            <w:r w:rsidRPr="00C6023D">
              <w:rPr>
                <w:b/>
                <w:color w:val="FF0000"/>
                <w:sz w:val="24"/>
                <w:szCs w:val="24"/>
              </w:rPr>
              <w:t>grzałka o mocy 1500 W – 30 szt.</w:t>
            </w:r>
          </w:p>
          <w:p w:rsidR="00C6023D" w:rsidRPr="009D5A38" w:rsidRDefault="00C6023D" w:rsidP="00C6023D">
            <w:pPr>
              <w:numPr>
                <w:ilvl w:val="0"/>
                <w:numId w:val="30"/>
              </w:numPr>
              <w:ind w:left="714" w:hanging="357"/>
            </w:pPr>
            <w:r w:rsidRPr="009D5A38">
              <w:t>Zabezpieczenia przed przebiciem</w:t>
            </w:r>
          </w:p>
          <w:p w:rsidR="00C6023D" w:rsidRPr="009D5A38" w:rsidRDefault="00C6023D" w:rsidP="00C6023D">
            <w:pPr>
              <w:numPr>
                <w:ilvl w:val="0"/>
                <w:numId w:val="30"/>
              </w:numPr>
              <w:ind w:left="714" w:hanging="357"/>
            </w:pPr>
            <w:r w:rsidRPr="009D5A38">
              <w:t>Dobra izolacja przed wpływem wody</w:t>
            </w:r>
          </w:p>
          <w:p w:rsidR="00C6023D" w:rsidRPr="00AB3303" w:rsidRDefault="00C6023D" w:rsidP="00AB330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714" w:hanging="357"/>
              <w:jc w:val="left"/>
              <w:rPr>
                <w:szCs w:val="22"/>
              </w:rPr>
            </w:pPr>
            <w:r w:rsidRPr="009D5A38">
              <w:rPr>
                <w:szCs w:val="22"/>
              </w:rPr>
              <w:t>Materiał obojętny dla ryb (wykluczone związki miedzi)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5.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DYFUZORY SILIKONOWE RUROWE :</w:t>
            </w: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</w:tc>
      </w:tr>
      <w:tr w:rsidR="00C6023D" w:rsidRPr="009D5A38" w:rsidTr="00F762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ind w:left="499"/>
              <w:rPr>
                <w:sz w:val="20"/>
              </w:rPr>
            </w:pPr>
          </w:p>
          <w:p w:rsidR="00C6023D" w:rsidRPr="009D5A38" w:rsidRDefault="00C6023D" w:rsidP="00C6023D">
            <w:pPr>
              <w:numPr>
                <w:ilvl w:val="0"/>
                <w:numId w:val="37"/>
              </w:numPr>
            </w:pPr>
            <w:r w:rsidRPr="009D5A38">
              <w:t>Podstawa dyfuzora długości 1000 mm, średnica 32 mm</w:t>
            </w:r>
          </w:p>
          <w:p w:rsidR="00C6023D" w:rsidRPr="009D5A38" w:rsidRDefault="00C6023D" w:rsidP="00C6023D">
            <w:pPr>
              <w:numPr>
                <w:ilvl w:val="0"/>
                <w:numId w:val="37"/>
              </w:numPr>
            </w:pPr>
            <w:r w:rsidRPr="009D5A38">
              <w:t>Wersja balastowana</w:t>
            </w:r>
          </w:p>
          <w:p w:rsidR="00C6023D" w:rsidRPr="009D5A38" w:rsidRDefault="00C6023D" w:rsidP="00C6023D">
            <w:pPr>
              <w:numPr>
                <w:ilvl w:val="0"/>
                <w:numId w:val="37"/>
              </w:numPr>
            </w:pPr>
            <w:r w:rsidRPr="009D5A38">
              <w:t>Membrana silikonowa</w:t>
            </w:r>
          </w:p>
          <w:p w:rsidR="00C6023D" w:rsidRPr="009D5A38" w:rsidRDefault="00C6023D" w:rsidP="00C6023D">
            <w:pPr>
              <w:numPr>
                <w:ilvl w:val="0"/>
                <w:numId w:val="37"/>
              </w:numPr>
            </w:pPr>
            <w:r w:rsidRPr="009D5A38">
              <w:t>Wielkość pęcherzyków 2-2,4 mm</w:t>
            </w:r>
          </w:p>
          <w:p w:rsidR="00C6023D" w:rsidRPr="009D5A38" w:rsidRDefault="00C6023D" w:rsidP="00C6023D">
            <w:pPr>
              <w:numPr>
                <w:ilvl w:val="0"/>
                <w:numId w:val="37"/>
              </w:numPr>
            </w:pPr>
            <w:r w:rsidRPr="009D5A38">
              <w:t>W komplecie do każdego dyfuzora 2 dodatkowe membrany silikonowe z obejmami</w:t>
            </w:r>
          </w:p>
          <w:p w:rsidR="00C6023D" w:rsidRPr="009D5A38" w:rsidRDefault="00C6023D" w:rsidP="00F762E7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D" w:rsidRPr="009D5A38" w:rsidRDefault="00C6023D" w:rsidP="00F762E7">
            <w:pPr>
              <w:rPr>
                <w:rFonts w:eastAsia="Calibri"/>
                <w:lang w:eastAsia="en-US"/>
              </w:rPr>
            </w:pP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  <w:r w:rsidRPr="009D5A38">
              <w:rPr>
                <w:rFonts w:eastAsia="Calibri"/>
                <w:lang w:eastAsia="en-US"/>
              </w:rPr>
              <w:t>……………</w:t>
            </w:r>
          </w:p>
          <w:p w:rsidR="00C6023D" w:rsidRPr="009D5A38" w:rsidRDefault="00C6023D" w:rsidP="00F762E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6023D" w:rsidRPr="009D5A38" w:rsidRDefault="00C6023D" w:rsidP="00C6023D"/>
    <w:p w:rsidR="00AB3303" w:rsidRPr="00C6023D" w:rsidRDefault="00C6023D" w:rsidP="00EE2020">
      <w:pPr>
        <w:ind w:left="2124" w:firstLine="708"/>
      </w:pPr>
      <w:r w:rsidRPr="00986351">
        <w:rPr>
          <w:b/>
        </w:rPr>
        <w:t>Data i podpis Wykonawcy :</w:t>
      </w:r>
      <w:r w:rsidRPr="00986351">
        <w:t xml:space="preserve"> …………………………………</w:t>
      </w:r>
    </w:p>
    <w:sectPr w:rsidR="00AB3303" w:rsidRPr="00C6023D" w:rsidSect="00AB33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DF" w:rsidRDefault="00F340DF" w:rsidP="002F0037">
      <w:r>
        <w:separator/>
      </w:r>
    </w:p>
  </w:endnote>
  <w:endnote w:type="continuationSeparator" w:id="0">
    <w:p w:rsidR="00F340DF" w:rsidRDefault="00F340DF" w:rsidP="002F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C" w:rsidRDefault="00E21DCC" w:rsidP="000D5695">
    <w:pPr>
      <w:pStyle w:val="Stopka"/>
      <w:pBdr>
        <w:bottom w:val="single" w:sz="4" w:space="1" w:color="auto"/>
      </w:pBdr>
    </w:pPr>
  </w:p>
  <w:p w:rsidR="00E21DCC" w:rsidRPr="00824F20" w:rsidRDefault="00E21DCC" w:rsidP="000D5695">
    <w:pPr>
      <w:pStyle w:val="Stopka"/>
      <w:jc w:val="center"/>
      <w:rPr>
        <w:rFonts w:ascii="Tahoma" w:hAnsi="Tahoma" w:cs="Tahoma"/>
        <w:b/>
        <w:sz w:val="18"/>
        <w:szCs w:val="18"/>
      </w:rPr>
    </w:pPr>
  </w:p>
  <w:p w:rsidR="00E21DCC" w:rsidRDefault="00E21DCC" w:rsidP="000D5695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824F20">
      <w:rPr>
        <w:rFonts w:ascii="Tahoma" w:hAnsi="Tahoma" w:cs="Tahoma"/>
        <w:b/>
        <w:sz w:val="18"/>
        <w:szCs w:val="18"/>
      </w:rPr>
      <w:t>Projekt finansowany z budżetu państwa oraz ze środków Unii Europejskiej</w:t>
    </w:r>
  </w:p>
  <w:p w:rsidR="00E21DCC" w:rsidRPr="00824F20" w:rsidRDefault="00516800" w:rsidP="000D5695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0D5695">
      <w:rPr>
        <w:rFonts w:ascii="Tahoma" w:hAnsi="Tahoma" w:cs="Tahoma"/>
        <w:b/>
        <w:sz w:val="18"/>
        <w:szCs w:val="18"/>
      </w:rPr>
      <w:fldChar w:fldCharType="begin"/>
    </w:r>
    <w:r w:rsidR="00E21DCC" w:rsidRPr="000D5695">
      <w:rPr>
        <w:rFonts w:ascii="Tahoma" w:hAnsi="Tahoma" w:cs="Tahoma"/>
        <w:b/>
        <w:sz w:val="18"/>
        <w:szCs w:val="18"/>
      </w:rPr>
      <w:instrText xml:space="preserve"> PAGE   \* MERGEFORMAT </w:instrText>
    </w:r>
    <w:r w:rsidRPr="000D5695">
      <w:rPr>
        <w:rFonts w:ascii="Tahoma" w:hAnsi="Tahoma" w:cs="Tahoma"/>
        <w:b/>
        <w:sz w:val="18"/>
        <w:szCs w:val="18"/>
      </w:rPr>
      <w:fldChar w:fldCharType="separate"/>
    </w:r>
    <w:r w:rsidR="002D2FAC">
      <w:rPr>
        <w:rFonts w:ascii="Tahoma" w:hAnsi="Tahoma" w:cs="Tahoma"/>
        <w:b/>
        <w:noProof/>
        <w:sz w:val="18"/>
        <w:szCs w:val="18"/>
      </w:rPr>
      <w:t>1</w:t>
    </w:r>
    <w:r w:rsidRPr="000D5695">
      <w:rPr>
        <w:rFonts w:ascii="Tahoma" w:hAnsi="Tahoma" w:cs="Tahoma"/>
        <w:b/>
        <w:sz w:val="18"/>
        <w:szCs w:val="18"/>
      </w:rPr>
      <w:fldChar w:fldCharType="end"/>
    </w:r>
  </w:p>
  <w:p w:rsidR="00E21DCC" w:rsidRDefault="00E21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DF" w:rsidRDefault="00F340DF" w:rsidP="002F0037">
      <w:r>
        <w:separator/>
      </w:r>
    </w:p>
  </w:footnote>
  <w:footnote w:type="continuationSeparator" w:id="0">
    <w:p w:rsidR="00F340DF" w:rsidRDefault="00F340DF" w:rsidP="002F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C" w:rsidRDefault="00E21DCC" w:rsidP="000D5695">
    <w:pPr>
      <w:pStyle w:val="Nagwek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-135255</wp:posOffset>
          </wp:positionV>
          <wp:extent cx="476250" cy="447675"/>
          <wp:effectExtent l="19050" t="0" r="0" b="0"/>
          <wp:wrapNone/>
          <wp:docPr id="13" name="Obraz 4" descr="C:\Documents and Settings\ja\Pulpit\promocja projektu BIO\loga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ja\Pulpit\promocja projektu BIO\loga projekt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-135255</wp:posOffset>
          </wp:positionV>
          <wp:extent cx="1409700" cy="342900"/>
          <wp:effectExtent l="19050" t="0" r="0" b="0"/>
          <wp:wrapSquare wrapText="bothSides"/>
          <wp:docPr id="14" name="Obraz 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RR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101" b="1327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569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-135255</wp:posOffset>
          </wp:positionV>
          <wp:extent cx="1704975" cy="419100"/>
          <wp:effectExtent l="19050" t="0" r="9525" b="0"/>
          <wp:wrapNone/>
          <wp:docPr id="12" name="Obraz 2" descr="ROZWOJ_POLSKI_WSCHODNIEJ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ZWOJ_POLSKI_WSCHODNIEJ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1986" b="21986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D1A74"/>
    <w:multiLevelType w:val="hybridMultilevel"/>
    <w:tmpl w:val="329631E2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15F17"/>
    <w:multiLevelType w:val="hybridMultilevel"/>
    <w:tmpl w:val="ED90341A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03B8E"/>
    <w:multiLevelType w:val="hybridMultilevel"/>
    <w:tmpl w:val="F730AD14"/>
    <w:lvl w:ilvl="0" w:tplc="C3E25302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>
    <w:nsid w:val="06BD3479"/>
    <w:multiLevelType w:val="multilevel"/>
    <w:tmpl w:val="A9E4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7951000"/>
    <w:multiLevelType w:val="hybridMultilevel"/>
    <w:tmpl w:val="A7B8B62E"/>
    <w:lvl w:ilvl="0" w:tplc="6BB2F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5F8"/>
    <w:multiLevelType w:val="hybridMultilevel"/>
    <w:tmpl w:val="3E5835A4"/>
    <w:lvl w:ilvl="0" w:tplc="6D9A3E94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692"/>
    <w:multiLevelType w:val="hybridMultilevel"/>
    <w:tmpl w:val="70F26ECA"/>
    <w:lvl w:ilvl="0" w:tplc="C60072B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1D31A5"/>
    <w:multiLevelType w:val="hybridMultilevel"/>
    <w:tmpl w:val="7E7036CC"/>
    <w:lvl w:ilvl="0" w:tplc="AC9665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lephant" w:eastAsia="Elephant" w:hAnsi="Elephant" w:cs="Elephan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71F3F"/>
    <w:multiLevelType w:val="hybridMultilevel"/>
    <w:tmpl w:val="D2662E88"/>
    <w:lvl w:ilvl="0" w:tplc="6BB2F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EC6"/>
    <w:multiLevelType w:val="hybridMultilevel"/>
    <w:tmpl w:val="C9AA0F56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C7D4E"/>
    <w:multiLevelType w:val="hybridMultilevel"/>
    <w:tmpl w:val="E5E6674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00BCF"/>
    <w:multiLevelType w:val="hybridMultilevel"/>
    <w:tmpl w:val="8D6CCD8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608FD"/>
    <w:multiLevelType w:val="hybridMultilevel"/>
    <w:tmpl w:val="126E6D4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B4213"/>
    <w:multiLevelType w:val="hybridMultilevel"/>
    <w:tmpl w:val="4FEC69F6"/>
    <w:lvl w:ilvl="0" w:tplc="6D9A3E94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F57C3"/>
    <w:multiLevelType w:val="hybridMultilevel"/>
    <w:tmpl w:val="4DCCDD9C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C6186"/>
    <w:multiLevelType w:val="hybridMultilevel"/>
    <w:tmpl w:val="14A68B3A"/>
    <w:lvl w:ilvl="0" w:tplc="4580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C7556"/>
    <w:multiLevelType w:val="hybridMultilevel"/>
    <w:tmpl w:val="6032E930"/>
    <w:lvl w:ilvl="0" w:tplc="8924C3A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B01CF"/>
    <w:multiLevelType w:val="hybridMultilevel"/>
    <w:tmpl w:val="3BB03A16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E5DB0"/>
    <w:multiLevelType w:val="hybridMultilevel"/>
    <w:tmpl w:val="FA541A4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16F61"/>
    <w:multiLevelType w:val="hybridMultilevel"/>
    <w:tmpl w:val="38B02F22"/>
    <w:lvl w:ilvl="0" w:tplc="C3E25302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>
    <w:nsid w:val="36464EBE"/>
    <w:multiLevelType w:val="hybridMultilevel"/>
    <w:tmpl w:val="091E2B0C"/>
    <w:lvl w:ilvl="0" w:tplc="6BB2FA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E8D5A19"/>
    <w:multiLevelType w:val="hybridMultilevel"/>
    <w:tmpl w:val="69EABD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7513AED"/>
    <w:multiLevelType w:val="hybridMultilevel"/>
    <w:tmpl w:val="A48E716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66B1"/>
    <w:multiLevelType w:val="hybridMultilevel"/>
    <w:tmpl w:val="BE66024E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14002"/>
    <w:multiLevelType w:val="hybridMultilevel"/>
    <w:tmpl w:val="82A0B3C4"/>
    <w:lvl w:ilvl="0" w:tplc="4580BD4A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6">
    <w:nsid w:val="4F292D6D"/>
    <w:multiLevelType w:val="hybridMultilevel"/>
    <w:tmpl w:val="B1EA014A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80472"/>
    <w:multiLevelType w:val="hybridMultilevel"/>
    <w:tmpl w:val="8DCA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1395F"/>
    <w:multiLevelType w:val="hybridMultilevel"/>
    <w:tmpl w:val="3EAA5C2A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A59B4"/>
    <w:multiLevelType w:val="hybridMultilevel"/>
    <w:tmpl w:val="4CFA8DC6"/>
    <w:lvl w:ilvl="0" w:tplc="4580BD4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>
    <w:nsid w:val="597B08BE"/>
    <w:multiLevelType w:val="hybridMultilevel"/>
    <w:tmpl w:val="2E8056F0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D47F6"/>
    <w:multiLevelType w:val="hybridMultilevel"/>
    <w:tmpl w:val="3410D97C"/>
    <w:lvl w:ilvl="0" w:tplc="6BB2F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1079E3"/>
    <w:multiLevelType w:val="hybridMultilevel"/>
    <w:tmpl w:val="22BE5B62"/>
    <w:lvl w:ilvl="0" w:tplc="6D9A3E94">
      <w:numFmt w:val="bullet"/>
      <w:lvlText w:val=""/>
      <w:lvlJc w:val="left"/>
      <w:pPr>
        <w:tabs>
          <w:tab w:val="num" w:pos="392"/>
        </w:tabs>
        <w:ind w:left="39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33">
    <w:nsid w:val="658F7B15"/>
    <w:multiLevelType w:val="hybridMultilevel"/>
    <w:tmpl w:val="573C10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A37891"/>
    <w:multiLevelType w:val="hybridMultilevel"/>
    <w:tmpl w:val="281E4A02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73714"/>
    <w:multiLevelType w:val="hybridMultilevel"/>
    <w:tmpl w:val="00120D1A"/>
    <w:lvl w:ilvl="0" w:tplc="6BB2F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200D"/>
    <w:multiLevelType w:val="hybridMultilevel"/>
    <w:tmpl w:val="7CB23D42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55A31"/>
    <w:multiLevelType w:val="hybridMultilevel"/>
    <w:tmpl w:val="C2582B2A"/>
    <w:lvl w:ilvl="0" w:tplc="6BB2FA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33"/>
  </w:num>
  <w:num w:numId="5">
    <w:abstractNumId w:val="16"/>
  </w:num>
  <w:num w:numId="6">
    <w:abstractNumId w:val="29"/>
  </w:num>
  <w:num w:numId="7">
    <w:abstractNumId w:val="27"/>
  </w:num>
  <w:num w:numId="8">
    <w:abstractNumId w:val="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12"/>
  </w:num>
  <w:num w:numId="14">
    <w:abstractNumId w:val="20"/>
  </w:num>
  <w:num w:numId="15">
    <w:abstractNumId w:val="25"/>
  </w:num>
  <w:num w:numId="16">
    <w:abstractNumId w:val="36"/>
  </w:num>
  <w:num w:numId="17">
    <w:abstractNumId w:val="37"/>
  </w:num>
  <w:num w:numId="18">
    <w:abstractNumId w:val="32"/>
  </w:num>
  <w:num w:numId="19">
    <w:abstractNumId w:val="34"/>
  </w:num>
  <w:num w:numId="20">
    <w:abstractNumId w:val="3"/>
  </w:num>
  <w:num w:numId="21">
    <w:abstractNumId w:val="11"/>
  </w:num>
  <w:num w:numId="22">
    <w:abstractNumId w:val="18"/>
  </w:num>
  <w:num w:numId="23">
    <w:abstractNumId w:val="24"/>
  </w:num>
  <w:num w:numId="24">
    <w:abstractNumId w:val="8"/>
  </w:num>
  <w:num w:numId="25">
    <w:abstractNumId w:val="30"/>
  </w:num>
  <w:num w:numId="26">
    <w:abstractNumId w:val="15"/>
  </w:num>
  <w:num w:numId="27">
    <w:abstractNumId w:val="28"/>
  </w:num>
  <w:num w:numId="28">
    <w:abstractNumId w:val="5"/>
  </w:num>
  <w:num w:numId="29">
    <w:abstractNumId w:val="7"/>
  </w:num>
  <w:num w:numId="30">
    <w:abstractNumId w:val="26"/>
  </w:num>
  <w:num w:numId="31">
    <w:abstractNumId w:val="2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3"/>
  </w:num>
  <w:num w:numId="36">
    <w:abstractNumId w:val="19"/>
  </w:num>
  <w:num w:numId="3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12BC3"/>
    <w:rsid w:val="00006751"/>
    <w:rsid w:val="00007060"/>
    <w:rsid w:val="00014C7C"/>
    <w:rsid w:val="00022A61"/>
    <w:rsid w:val="00044D97"/>
    <w:rsid w:val="00064592"/>
    <w:rsid w:val="00096CAD"/>
    <w:rsid w:val="000A089D"/>
    <w:rsid w:val="000A4625"/>
    <w:rsid w:val="000A6472"/>
    <w:rsid w:val="000B4DCF"/>
    <w:rsid w:val="000C7DBE"/>
    <w:rsid w:val="000D5695"/>
    <w:rsid w:val="000D612D"/>
    <w:rsid w:val="000E1CBE"/>
    <w:rsid w:val="000E3E66"/>
    <w:rsid w:val="000F1607"/>
    <w:rsid w:val="000F675D"/>
    <w:rsid w:val="00107A5C"/>
    <w:rsid w:val="00114244"/>
    <w:rsid w:val="001268ED"/>
    <w:rsid w:val="00142077"/>
    <w:rsid w:val="00156F49"/>
    <w:rsid w:val="001571CD"/>
    <w:rsid w:val="0017714E"/>
    <w:rsid w:val="00196DBC"/>
    <w:rsid w:val="001A77C4"/>
    <w:rsid w:val="001B0780"/>
    <w:rsid w:val="001C0802"/>
    <w:rsid w:val="001C3726"/>
    <w:rsid w:val="001C72FE"/>
    <w:rsid w:val="001E436D"/>
    <w:rsid w:val="001F7665"/>
    <w:rsid w:val="00231846"/>
    <w:rsid w:val="0023338A"/>
    <w:rsid w:val="002506CC"/>
    <w:rsid w:val="00261CDA"/>
    <w:rsid w:val="00261DD7"/>
    <w:rsid w:val="002628AC"/>
    <w:rsid w:val="002662D9"/>
    <w:rsid w:val="002768F9"/>
    <w:rsid w:val="002C0B6E"/>
    <w:rsid w:val="002D2FAC"/>
    <w:rsid w:val="002D59F4"/>
    <w:rsid w:val="002D6B21"/>
    <w:rsid w:val="002E1500"/>
    <w:rsid w:val="002E59DB"/>
    <w:rsid w:val="002F0037"/>
    <w:rsid w:val="002F10D6"/>
    <w:rsid w:val="0031392C"/>
    <w:rsid w:val="00330530"/>
    <w:rsid w:val="00343C33"/>
    <w:rsid w:val="00376F4B"/>
    <w:rsid w:val="00381D72"/>
    <w:rsid w:val="00396C86"/>
    <w:rsid w:val="003A38D0"/>
    <w:rsid w:val="003C33E3"/>
    <w:rsid w:val="003C42ED"/>
    <w:rsid w:val="003C48F0"/>
    <w:rsid w:val="003D0CEC"/>
    <w:rsid w:val="003E01C0"/>
    <w:rsid w:val="003E0978"/>
    <w:rsid w:val="003F2BB8"/>
    <w:rsid w:val="00412BC3"/>
    <w:rsid w:val="00422C72"/>
    <w:rsid w:val="00445526"/>
    <w:rsid w:val="004631E9"/>
    <w:rsid w:val="0047501C"/>
    <w:rsid w:val="00480A39"/>
    <w:rsid w:val="004814FF"/>
    <w:rsid w:val="00484F05"/>
    <w:rsid w:val="00492C05"/>
    <w:rsid w:val="004A4FA1"/>
    <w:rsid w:val="004B429E"/>
    <w:rsid w:val="004D27AF"/>
    <w:rsid w:val="004D3B13"/>
    <w:rsid w:val="004D75B2"/>
    <w:rsid w:val="004E4A26"/>
    <w:rsid w:val="004E5962"/>
    <w:rsid w:val="004E6BC1"/>
    <w:rsid w:val="00503D0F"/>
    <w:rsid w:val="00507657"/>
    <w:rsid w:val="00516800"/>
    <w:rsid w:val="00533A33"/>
    <w:rsid w:val="00534D7F"/>
    <w:rsid w:val="005566A5"/>
    <w:rsid w:val="00560E41"/>
    <w:rsid w:val="00562C2B"/>
    <w:rsid w:val="00566A5D"/>
    <w:rsid w:val="005709D6"/>
    <w:rsid w:val="00583817"/>
    <w:rsid w:val="00587DA4"/>
    <w:rsid w:val="005938F3"/>
    <w:rsid w:val="005C4289"/>
    <w:rsid w:val="005C528C"/>
    <w:rsid w:val="005D6D0E"/>
    <w:rsid w:val="005F1A1C"/>
    <w:rsid w:val="00603EA9"/>
    <w:rsid w:val="00616665"/>
    <w:rsid w:val="0064298A"/>
    <w:rsid w:val="006431CF"/>
    <w:rsid w:val="00643596"/>
    <w:rsid w:val="00672EB0"/>
    <w:rsid w:val="006A24B9"/>
    <w:rsid w:val="006A3200"/>
    <w:rsid w:val="006A79BE"/>
    <w:rsid w:val="006B64D4"/>
    <w:rsid w:val="006B7BC6"/>
    <w:rsid w:val="006C2913"/>
    <w:rsid w:val="006D1A8D"/>
    <w:rsid w:val="006D1B3D"/>
    <w:rsid w:val="006F1B8B"/>
    <w:rsid w:val="007148D6"/>
    <w:rsid w:val="007177F8"/>
    <w:rsid w:val="00726611"/>
    <w:rsid w:val="00732A14"/>
    <w:rsid w:val="00734229"/>
    <w:rsid w:val="00736FF7"/>
    <w:rsid w:val="00740E00"/>
    <w:rsid w:val="00743528"/>
    <w:rsid w:val="007465A8"/>
    <w:rsid w:val="0075502B"/>
    <w:rsid w:val="007650F5"/>
    <w:rsid w:val="00772FD4"/>
    <w:rsid w:val="0077737D"/>
    <w:rsid w:val="00785769"/>
    <w:rsid w:val="00791C0F"/>
    <w:rsid w:val="007D24A5"/>
    <w:rsid w:val="007D4ADA"/>
    <w:rsid w:val="007E0290"/>
    <w:rsid w:val="007E2D6C"/>
    <w:rsid w:val="007E461B"/>
    <w:rsid w:val="007E5899"/>
    <w:rsid w:val="0080078A"/>
    <w:rsid w:val="00804937"/>
    <w:rsid w:val="00820DEB"/>
    <w:rsid w:val="00825491"/>
    <w:rsid w:val="00832228"/>
    <w:rsid w:val="00842E0B"/>
    <w:rsid w:val="00873EBD"/>
    <w:rsid w:val="00875CC1"/>
    <w:rsid w:val="00882AFB"/>
    <w:rsid w:val="0088441A"/>
    <w:rsid w:val="008903B3"/>
    <w:rsid w:val="008965F6"/>
    <w:rsid w:val="008A615E"/>
    <w:rsid w:val="008B0FB5"/>
    <w:rsid w:val="008B3787"/>
    <w:rsid w:val="008C4B98"/>
    <w:rsid w:val="008E4978"/>
    <w:rsid w:val="008E5177"/>
    <w:rsid w:val="008F202D"/>
    <w:rsid w:val="00920F06"/>
    <w:rsid w:val="00941B27"/>
    <w:rsid w:val="0095347B"/>
    <w:rsid w:val="00957A74"/>
    <w:rsid w:val="009629EC"/>
    <w:rsid w:val="00971466"/>
    <w:rsid w:val="0098720B"/>
    <w:rsid w:val="00994431"/>
    <w:rsid w:val="009974F2"/>
    <w:rsid w:val="009A6BA2"/>
    <w:rsid w:val="009B0B3A"/>
    <w:rsid w:val="009E4373"/>
    <w:rsid w:val="009F4934"/>
    <w:rsid w:val="009F6BB6"/>
    <w:rsid w:val="00A009C1"/>
    <w:rsid w:val="00A0691E"/>
    <w:rsid w:val="00A17588"/>
    <w:rsid w:val="00A17813"/>
    <w:rsid w:val="00A35CDC"/>
    <w:rsid w:val="00A502BE"/>
    <w:rsid w:val="00A603B0"/>
    <w:rsid w:val="00A70971"/>
    <w:rsid w:val="00AA7651"/>
    <w:rsid w:val="00AB111B"/>
    <w:rsid w:val="00AB3303"/>
    <w:rsid w:val="00AB6D56"/>
    <w:rsid w:val="00AD493C"/>
    <w:rsid w:val="00AF592A"/>
    <w:rsid w:val="00AF772F"/>
    <w:rsid w:val="00B1010C"/>
    <w:rsid w:val="00B10ECF"/>
    <w:rsid w:val="00B36FA7"/>
    <w:rsid w:val="00B37350"/>
    <w:rsid w:val="00B47545"/>
    <w:rsid w:val="00B475C2"/>
    <w:rsid w:val="00B62F94"/>
    <w:rsid w:val="00B90859"/>
    <w:rsid w:val="00B92637"/>
    <w:rsid w:val="00B9532D"/>
    <w:rsid w:val="00B96C02"/>
    <w:rsid w:val="00B97562"/>
    <w:rsid w:val="00BA16E7"/>
    <w:rsid w:val="00BD46DD"/>
    <w:rsid w:val="00BF7186"/>
    <w:rsid w:val="00C02207"/>
    <w:rsid w:val="00C12242"/>
    <w:rsid w:val="00C22742"/>
    <w:rsid w:val="00C30568"/>
    <w:rsid w:val="00C33D3A"/>
    <w:rsid w:val="00C4179D"/>
    <w:rsid w:val="00C42ED4"/>
    <w:rsid w:val="00C51CA7"/>
    <w:rsid w:val="00C57053"/>
    <w:rsid w:val="00C6023D"/>
    <w:rsid w:val="00CA46FA"/>
    <w:rsid w:val="00CB191A"/>
    <w:rsid w:val="00CD353C"/>
    <w:rsid w:val="00D00B28"/>
    <w:rsid w:val="00D117CC"/>
    <w:rsid w:val="00D342C3"/>
    <w:rsid w:val="00D41640"/>
    <w:rsid w:val="00D41675"/>
    <w:rsid w:val="00D420EC"/>
    <w:rsid w:val="00D54BEB"/>
    <w:rsid w:val="00D64669"/>
    <w:rsid w:val="00D67821"/>
    <w:rsid w:val="00D74483"/>
    <w:rsid w:val="00D914A5"/>
    <w:rsid w:val="00D94F7B"/>
    <w:rsid w:val="00DC362E"/>
    <w:rsid w:val="00DC4E7F"/>
    <w:rsid w:val="00DE45D5"/>
    <w:rsid w:val="00E130E3"/>
    <w:rsid w:val="00E21DCC"/>
    <w:rsid w:val="00E424EF"/>
    <w:rsid w:val="00E462B7"/>
    <w:rsid w:val="00E57E65"/>
    <w:rsid w:val="00E60A64"/>
    <w:rsid w:val="00E70384"/>
    <w:rsid w:val="00E72253"/>
    <w:rsid w:val="00E9315A"/>
    <w:rsid w:val="00E9787E"/>
    <w:rsid w:val="00EA1E6D"/>
    <w:rsid w:val="00EA6C2D"/>
    <w:rsid w:val="00EC09DA"/>
    <w:rsid w:val="00ED255F"/>
    <w:rsid w:val="00EE1DC7"/>
    <w:rsid w:val="00EE2020"/>
    <w:rsid w:val="00EE276B"/>
    <w:rsid w:val="00F308C3"/>
    <w:rsid w:val="00F33224"/>
    <w:rsid w:val="00F340DF"/>
    <w:rsid w:val="00F55451"/>
    <w:rsid w:val="00F661E4"/>
    <w:rsid w:val="00F72ECD"/>
    <w:rsid w:val="00F7415F"/>
    <w:rsid w:val="00F87D0A"/>
    <w:rsid w:val="00F974DA"/>
    <w:rsid w:val="00FA0366"/>
    <w:rsid w:val="00FA4F08"/>
    <w:rsid w:val="00FB346D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C7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BC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F0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C7C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14C7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C7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4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14C7C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744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48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D74483"/>
    <w:pPr>
      <w:widowControl w:val="0"/>
    </w:pPr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D744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448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44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4483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744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4483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D74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AC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7E0290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D124-8C7A-438A-B7D1-F9C5B4F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103</cp:revision>
  <cp:lastPrinted>2010-08-04T06:03:00Z</cp:lastPrinted>
  <dcterms:created xsi:type="dcterms:W3CDTF">2010-08-03T05:51:00Z</dcterms:created>
  <dcterms:modified xsi:type="dcterms:W3CDTF">2010-08-11T11:27:00Z</dcterms:modified>
</cp:coreProperties>
</file>